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8" w:rsidRPr="00224560" w:rsidRDefault="00C95258" w:rsidP="00224560">
      <w:pPr>
        <w:jc w:val="center"/>
        <w:rPr>
          <w:rFonts w:ascii="Cast Iron" w:hAnsi="Cast Iron"/>
          <w:color w:val="7030A0"/>
          <w:sz w:val="56"/>
          <w:szCs w:val="56"/>
        </w:rPr>
      </w:pPr>
      <w:r w:rsidRPr="00224560">
        <w:rPr>
          <w:rFonts w:ascii="Cast Iron" w:hAnsi="Cast Iron"/>
          <w:color w:val="7030A0"/>
          <w:sz w:val="56"/>
          <w:szCs w:val="56"/>
        </w:rPr>
        <w:t xml:space="preserve">Matchbox </w:t>
      </w:r>
      <w:proofErr w:type="spellStart"/>
      <w:r w:rsidRPr="00224560">
        <w:rPr>
          <w:rFonts w:ascii="Cast Iron" w:hAnsi="Cast Iron"/>
          <w:color w:val="7030A0"/>
          <w:sz w:val="56"/>
          <w:szCs w:val="56"/>
        </w:rPr>
        <w:t>minikins</w:t>
      </w:r>
      <w:proofErr w:type="spellEnd"/>
    </w:p>
    <w:p w:rsidR="00571E0E" w:rsidRPr="00315FC1" w:rsidRDefault="00C95258" w:rsidP="00224560">
      <w:pPr>
        <w:jc w:val="center"/>
        <w:rPr>
          <w:rFonts w:ascii="Cast Iron" w:hAnsi="Cast Iron"/>
          <w:color w:val="7030A0"/>
          <w:sz w:val="56"/>
          <w:szCs w:val="56"/>
        </w:rPr>
      </w:pPr>
      <w:proofErr w:type="gramStart"/>
      <w:r w:rsidRPr="00315FC1">
        <w:rPr>
          <w:rFonts w:ascii="Cast Iron" w:hAnsi="Cast Iron"/>
          <w:color w:val="7030A0"/>
          <w:sz w:val="56"/>
          <w:szCs w:val="56"/>
        </w:rPr>
        <w:t>workshop</w:t>
      </w:r>
      <w:proofErr w:type="gramEnd"/>
    </w:p>
    <w:p w:rsidR="00C95258" w:rsidRDefault="00C95258" w:rsidP="00C15442">
      <w:pPr>
        <w:jc w:val="center"/>
        <w:rPr>
          <w:rFonts w:ascii="Kozuka Mincho Pro M" w:eastAsia="Kozuka Mincho Pro M" w:hAnsi="Kozuka Mincho Pro M"/>
          <w:sz w:val="32"/>
          <w:szCs w:val="32"/>
        </w:rPr>
      </w:pPr>
      <w:r w:rsidRPr="005E117C">
        <w:rPr>
          <w:rFonts w:ascii="Kozuka Mincho Pro M" w:eastAsia="Kozuka Mincho Pro M" w:hAnsi="Kozuka Mincho Pro M"/>
          <w:sz w:val="32"/>
          <w:szCs w:val="32"/>
        </w:rPr>
        <w:t xml:space="preserve">Try your hand at working with porcelain and invent your own </w:t>
      </w:r>
      <w:r w:rsidR="001D7A71" w:rsidRPr="005E117C">
        <w:rPr>
          <w:rFonts w:ascii="Kozuka Mincho Pro M" w:eastAsia="Kozuka Mincho Pro M" w:hAnsi="Kozuka Mincho Pro M"/>
          <w:sz w:val="32"/>
          <w:szCs w:val="32"/>
        </w:rPr>
        <w:t xml:space="preserve">fantasy </w:t>
      </w:r>
      <w:r w:rsidRPr="005E117C">
        <w:rPr>
          <w:rFonts w:ascii="Kozuka Mincho Pro M" w:eastAsia="Kozuka Mincho Pro M" w:hAnsi="Kozuka Mincho Pro M"/>
          <w:sz w:val="32"/>
          <w:szCs w:val="32"/>
        </w:rPr>
        <w:t>matchb</w:t>
      </w:r>
      <w:r w:rsidR="00C15442">
        <w:rPr>
          <w:rFonts w:ascii="Kozuka Mincho Pro M" w:eastAsia="Kozuka Mincho Pro M" w:hAnsi="Kozuka Mincho Pro M"/>
          <w:sz w:val="32"/>
          <w:szCs w:val="32"/>
        </w:rPr>
        <w:t>ox creature in this</w:t>
      </w:r>
      <w:r w:rsidR="005E117C" w:rsidRPr="005E117C">
        <w:rPr>
          <w:rFonts w:ascii="Kozuka Mincho Pro M" w:eastAsia="Kozuka Mincho Pro M" w:hAnsi="Kozuka Mincho Pro M"/>
          <w:sz w:val="32"/>
          <w:szCs w:val="32"/>
        </w:rPr>
        <w:t xml:space="preserve"> </w:t>
      </w:r>
      <w:r w:rsidRPr="005E117C">
        <w:rPr>
          <w:rFonts w:ascii="Kozuka Mincho Pro M" w:eastAsia="Kozuka Mincho Pro M" w:hAnsi="Kozuka Mincho Pro M"/>
          <w:sz w:val="32"/>
          <w:szCs w:val="32"/>
        </w:rPr>
        <w:t>light hearted workshop</w:t>
      </w:r>
      <w:r w:rsidR="005E117C" w:rsidRPr="005E117C">
        <w:rPr>
          <w:rFonts w:ascii="Kozuka Mincho Pro M" w:eastAsia="Kozuka Mincho Pro M" w:hAnsi="Kozuka Mincho Pro M"/>
          <w:sz w:val="32"/>
          <w:szCs w:val="32"/>
        </w:rPr>
        <w:t xml:space="preserve"> with porcelain artist</w:t>
      </w:r>
      <w:r w:rsidR="00C15442">
        <w:rPr>
          <w:rFonts w:ascii="Kozuka Mincho Pro M" w:eastAsia="Kozuka Mincho Pro M" w:hAnsi="Kozuka Mincho Pro M"/>
          <w:sz w:val="32"/>
          <w:szCs w:val="32"/>
        </w:rPr>
        <w:t xml:space="preserve"> </w:t>
      </w:r>
      <w:r w:rsidR="001D7A71" w:rsidRPr="005E117C">
        <w:rPr>
          <w:rFonts w:ascii="Kozuka Mincho Pro M" w:eastAsia="Kozuka Mincho Pro M" w:hAnsi="Kozuka Mincho Pro M"/>
          <w:sz w:val="32"/>
          <w:szCs w:val="32"/>
        </w:rPr>
        <w:t xml:space="preserve">Bev </w:t>
      </w:r>
      <w:proofErr w:type="spellStart"/>
      <w:r w:rsidR="001D7A71" w:rsidRPr="005E117C">
        <w:rPr>
          <w:rFonts w:ascii="Kozuka Mincho Pro M" w:eastAsia="Kozuka Mincho Pro M" w:hAnsi="Kozuka Mincho Pro M"/>
          <w:sz w:val="32"/>
          <w:szCs w:val="32"/>
        </w:rPr>
        <w:t>Milward</w:t>
      </w:r>
      <w:proofErr w:type="spellEnd"/>
      <w:r w:rsidRPr="005E117C">
        <w:rPr>
          <w:rFonts w:ascii="Kozuka Mincho Pro M" w:eastAsia="Kozuka Mincho Pro M" w:hAnsi="Kozuka Mincho Pro M"/>
          <w:sz w:val="32"/>
          <w:szCs w:val="32"/>
        </w:rPr>
        <w:t>.</w:t>
      </w:r>
    </w:p>
    <w:p w:rsidR="00C15442" w:rsidRPr="00315FC1" w:rsidRDefault="00315FC1" w:rsidP="00C15442">
      <w:pPr>
        <w:jc w:val="center"/>
        <w:rPr>
          <w:rFonts w:ascii="Kozuka Mincho Pro M" w:eastAsia="Kozuka Mincho Pro M" w:hAnsi="Kozuka Mincho Pro M"/>
          <w:b/>
          <w:sz w:val="28"/>
          <w:szCs w:val="28"/>
        </w:rPr>
      </w:pPr>
      <w:r w:rsidRPr="00315FC1">
        <w:rPr>
          <w:rFonts w:ascii="Kozuka Mincho Pro M" w:eastAsia="Kozuka Mincho Pro M" w:hAnsi="Kozuka Mincho Pro M"/>
          <w:b/>
          <w:sz w:val="28"/>
          <w:szCs w:val="28"/>
        </w:rPr>
        <w:t>Starting</w:t>
      </w:r>
      <w:r>
        <w:rPr>
          <w:rFonts w:ascii="Kozuka Mincho Pro M" w:eastAsia="Kozuka Mincho Pro M" w:hAnsi="Kozuka Mincho Pro M"/>
          <w:b/>
          <w:sz w:val="28"/>
          <w:szCs w:val="28"/>
        </w:rPr>
        <w:t xml:space="preserve"> promptly</w:t>
      </w:r>
      <w:r w:rsidRPr="00315FC1">
        <w:rPr>
          <w:rFonts w:ascii="Kozuka Mincho Pro M" w:eastAsia="Kozuka Mincho Pro M" w:hAnsi="Kozuka Mincho Pro M"/>
          <w:b/>
          <w:sz w:val="28"/>
          <w:szCs w:val="28"/>
        </w:rPr>
        <w:t xml:space="preserve"> at1.30pm-4.00pm Sunday 13</w:t>
      </w:r>
      <w:r w:rsidRPr="00315FC1">
        <w:rPr>
          <w:rFonts w:ascii="Kozuka Mincho Pro M" w:eastAsia="Kozuka Mincho Pro M" w:hAnsi="Kozuka Mincho Pro M"/>
          <w:b/>
          <w:sz w:val="28"/>
          <w:szCs w:val="28"/>
          <w:vertAlign w:val="superscript"/>
        </w:rPr>
        <w:t>th</w:t>
      </w:r>
      <w:r w:rsidRPr="00315FC1">
        <w:rPr>
          <w:rFonts w:ascii="Kozuka Mincho Pro M" w:eastAsia="Kozuka Mincho Pro M" w:hAnsi="Kozuka Mincho Pro M"/>
          <w:b/>
          <w:sz w:val="28"/>
          <w:szCs w:val="28"/>
        </w:rPr>
        <w:t xml:space="preserve"> April 2025.</w:t>
      </w:r>
    </w:p>
    <w:p w:rsidR="00C15442" w:rsidRDefault="00C15442" w:rsidP="00C15442">
      <w:pPr>
        <w:jc w:val="center"/>
        <w:rPr>
          <w:rFonts w:ascii="Kozuka Mincho Pro M" w:eastAsia="Kozuka Mincho Pro M" w:hAnsi="Kozuka Mincho Pro M"/>
          <w:b/>
          <w:sz w:val="24"/>
          <w:szCs w:val="24"/>
        </w:rPr>
      </w:pPr>
      <w:r w:rsidRPr="00C15442">
        <w:rPr>
          <w:rFonts w:ascii="Kozuka Mincho Pro M" w:eastAsia="Kozuka Mincho Pro M" w:hAnsi="Kozuka Mincho Pro M"/>
          <w:b/>
          <w:sz w:val="24"/>
          <w:szCs w:val="24"/>
        </w:rPr>
        <w:t xml:space="preserve">The Old Bank Gallery/Window of Dreams. 17 London Road, Bath. BA1 6AD. </w:t>
      </w:r>
    </w:p>
    <w:p w:rsidR="001D7A71" w:rsidRPr="001731CD" w:rsidRDefault="001D7A71" w:rsidP="005E117C">
      <w:pPr>
        <w:rPr>
          <w:rFonts w:ascii="Kozuka Mincho Pro M" w:eastAsia="Kozuka Mincho Pro M" w:hAnsi="Kozuka Mincho Pro M"/>
          <w:sz w:val="24"/>
          <w:szCs w:val="24"/>
        </w:rPr>
      </w:pPr>
      <w:r w:rsidRPr="001731CD">
        <w:rPr>
          <w:rFonts w:ascii="Kozuka Mincho Pro M" w:eastAsia="Kozuka Mincho Pro M" w:hAnsi="Kozuka Mincho Pro M"/>
          <w:sz w:val="24"/>
          <w:szCs w:val="24"/>
        </w:rPr>
        <w:t xml:space="preserve">*You do not need to have any experience in working with clay just be willing to try something new. </w:t>
      </w:r>
    </w:p>
    <w:p w:rsidR="006F401E" w:rsidRPr="001731CD" w:rsidRDefault="00224560" w:rsidP="005E117C">
      <w:pPr>
        <w:rPr>
          <w:rFonts w:ascii="Kozuka Mincho Pro M" w:eastAsia="Kozuka Mincho Pro M" w:hAnsi="Kozuka Mincho Pro M"/>
          <w:sz w:val="24"/>
          <w:szCs w:val="24"/>
        </w:rPr>
      </w:pPr>
      <w:r w:rsidRPr="001731CD">
        <w:rPr>
          <w:rFonts w:ascii="Kozuka Mincho Pro M" w:eastAsia="Kozuka Mincho Pro M" w:hAnsi="Kozuka Mincho Pro M"/>
          <w:sz w:val="24"/>
          <w:szCs w:val="24"/>
        </w:rPr>
        <w:t>*</w:t>
      </w:r>
      <w:r w:rsidR="006F401E" w:rsidRPr="001731CD">
        <w:rPr>
          <w:rFonts w:ascii="Kozuka Mincho Pro M" w:eastAsia="Kozuka Mincho Pro M" w:hAnsi="Kozuka Mincho Pro M"/>
          <w:sz w:val="24"/>
          <w:szCs w:val="24"/>
        </w:rPr>
        <w:t>Suitable for people who want to come out and play but are not sure how.</w:t>
      </w:r>
    </w:p>
    <w:p w:rsidR="005E117C" w:rsidRDefault="00224560" w:rsidP="005E117C">
      <w:pPr>
        <w:rPr>
          <w:rFonts w:ascii="Kozuka Mincho Pro M" w:eastAsia="Kozuka Mincho Pro M" w:hAnsi="Kozuka Mincho Pro M"/>
          <w:sz w:val="24"/>
          <w:szCs w:val="24"/>
        </w:rPr>
      </w:pPr>
      <w:r w:rsidRPr="001731CD">
        <w:rPr>
          <w:rFonts w:ascii="Kozuka Mincho Pro M" w:eastAsia="Kozuka Mincho Pro M" w:hAnsi="Kozuka Mincho Pro M"/>
          <w:sz w:val="24"/>
          <w:szCs w:val="24"/>
        </w:rPr>
        <w:t>*</w:t>
      </w:r>
      <w:r w:rsidR="005E117C" w:rsidRPr="005E117C">
        <w:rPr>
          <w:rFonts w:ascii="Kozuka Mincho Pro M" w:eastAsia="Kozuka Mincho Pro M" w:hAnsi="Kozuka Mincho Pro M"/>
          <w:sz w:val="24"/>
          <w:szCs w:val="24"/>
        </w:rPr>
        <w:t xml:space="preserve"> </w:t>
      </w:r>
      <w:r w:rsidR="00C15442">
        <w:rPr>
          <w:rFonts w:ascii="Kozuka Mincho Pro M" w:eastAsia="Kozuka Mincho Pro M" w:hAnsi="Kozuka Mincho Pro M"/>
          <w:sz w:val="24"/>
          <w:szCs w:val="24"/>
        </w:rPr>
        <w:t>Relaxed, f</w:t>
      </w:r>
      <w:r w:rsidR="005E117C">
        <w:rPr>
          <w:rFonts w:ascii="Kozuka Mincho Pro M" w:eastAsia="Kozuka Mincho Pro M" w:hAnsi="Kozuka Mincho Pro M"/>
          <w:sz w:val="24"/>
          <w:szCs w:val="24"/>
        </w:rPr>
        <w:t>ocused and friendly ideal activity for introverts.</w:t>
      </w:r>
    </w:p>
    <w:p w:rsidR="00C95258" w:rsidRDefault="005E117C" w:rsidP="005E117C">
      <w:pPr>
        <w:rPr>
          <w:rFonts w:ascii="Kozuka Mincho Pro M" w:eastAsia="Kozuka Mincho Pro M" w:hAnsi="Kozuka Mincho Pro M"/>
          <w:sz w:val="24"/>
          <w:szCs w:val="24"/>
        </w:rPr>
      </w:pPr>
      <w:r>
        <w:rPr>
          <w:rFonts w:ascii="Kozuka Mincho Pro M" w:eastAsia="Kozuka Mincho Pro M" w:hAnsi="Kozuka Mincho Pro M"/>
          <w:sz w:val="24"/>
          <w:szCs w:val="24"/>
        </w:rPr>
        <w:t>*</w:t>
      </w:r>
      <w:r w:rsidR="00C95258" w:rsidRPr="001731CD">
        <w:rPr>
          <w:rFonts w:ascii="Kozuka Mincho Pro M" w:eastAsia="Kozuka Mincho Pro M" w:hAnsi="Kozuka Mincho Pro M"/>
          <w:sz w:val="24"/>
          <w:szCs w:val="24"/>
        </w:rPr>
        <w:t xml:space="preserve">This </w:t>
      </w:r>
      <w:r w:rsidR="001D7A71">
        <w:rPr>
          <w:rFonts w:ascii="Kozuka Mincho Pro M" w:eastAsia="Kozuka Mincho Pro M" w:hAnsi="Kozuka Mincho Pro M"/>
          <w:sz w:val="24"/>
          <w:szCs w:val="24"/>
        </w:rPr>
        <w:t>workshop is designed for adults to relax and tune into their natural creativi</w:t>
      </w:r>
      <w:r>
        <w:rPr>
          <w:rFonts w:ascii="Kozuka Mincho Pro M" w:eastAsia="Kozuka Mincho Pro M" w:hAnsi="Kozuka Mincho Pro M"/>
          <w:sz w:val="24"/>
          <w:szCs w:val="24"/>
        </w:rPr>
        <w:t xml:space="preserve">ty. </w:t>
      </w:r>
    </w:p>
    <w:p w:rsidR="005E117C" w:rsidRDefault="005E117C" w:rsidP="00C15442">
      <w:pPr>
        <w:rPr>
          <w:rFonts w:ascii="Kozuka Mincho Pro M" w:eastAsia="Kozuka Mincho Pro M" w:hAnsi="Kozuka Mincho Pro M"/>
          <w:sz w:val="24"/>
          <w:szCs w:val="24"/>
        </w:rPr>
      </w:pPr>
      <w:r>
        <w:rPr>
          <w:rFonts w:ascii="Kozuka Mincho Pro M" w:eastAsia="Kozuka Mincho Pro M" w:hAnsi="Kozuka Mincho Pro M"/>
          <w:sz w:val="24"/>
          <w:szCs w:val="24"/>
        </w:rPr>
        <w:t>*</w:t>
      </w:r>
      <w:r w:rsidRPr="00315FC1">
        <w:rPr>
          <w:rFonts w:ascii="Kozuka Mincho Pro M" w:eastAsia="Kozuka Mincho Pro M" w:hAnsi="Kozuka Mincho Pro M"/>
          <w:b/>
          <w:sz w:val="24"/>
          <w:szCs w:val="24"/>
        </w:rPr>
        <w:t>Sessions</w:t>
      </w:r>
      <w:r w:rsidR="00C15442" w:rsidRPr="00315FC1">
        <w:rPr>
          <w:rFonts w:ascii="Kozuka Mincho Pro M" w:eastAsia="Kozuka Mincho Pro M" w:hAnsi="Kozuka Mincho Pro M"/>
          <w:b/>
          <w:sz w:val="24"/>
          <w:szCs w:val="24"/>
        </w:rPr>
        <w:t xml:space="preserve"> cost £50.00 per person with a minimum of 4/</w:t>
      </w:r>
      <w:r w:rsidRPr="00315FC1">
        <w:rPr>
          <w:rFonts w:ascii="Kozuka Mincho Pro M" w:eastAsia="Kozuka Mincho Pro M" w:hAnsi="Kozuka Mincho Pro M"/>
          <w:b/>
          <w:sz w:val="24"/>
          <w:szCs w:val="24"/>
        </w:rPr>
        <w:t>maximum 6 attending.</w:t>
      </w:r>
    </w:p>
    <w:p w:rsidR="005E117C" w:rsidRDefault="005E117C" w:rsidP="005E117C">
      <w:pPr>
        <w:rPr>
          <w:rFonts w:ascii="Kozuka Mincho Pro M" w:eastAsia="Kozuka Mincho Pro M" w:hAnsi="Kozuka Mincho Pro M"/>
          <w:sz w:val="24"/>
          <w:szCs w:val="24"/>
        </w:rPr>
      </w:pPr>
      <w:r>
        <w:rPr>
          <w:rFonts w:ascii="Kozuka Mincho Pro M" w:eastAsia="Kozuka Mincho Pro M" w:hAnsi="Kozuka Mincho Pro M"/>
          <w:sz w:val="24"/>
          <w:szCs w:val="24"/>
        </w:rPr>
        <w:t>*</w:t>
      </w:r>
      <w:r>
        <w:rPr>
          <w:rFonts w:ascii="Kozuka Mincho Pro M" w:eastAsia="Kozuka Mincho Pro M" w:hAnsi="Kozuka Mincho Pro M"/>
          <w:sz w:val="24"/>
          <w:szCs w:val="24"/>
        </w:rPr>
        <w:t xml:space="preserve">Attendees will be given a </w:t>
      </w:r>
      <w:r w:rsidRPr="00315FC1">
        <w:rPr>
          <w:rFonts w:ascii="Kozuka Mincho Pro M" w:eastAsia="Kozuka Mincho Pro M" w:hAnsi="Kozuka Mincho Pro M"/>
          <w:b/>
          <w:sz w:val="24"/>
          <w:szCs w:val="24"/>
        </w:rPr>
        <w:t>10% discount</w:t>
      </w:r>
      <w:r>
        <w:rPr>
          <w:rFonts w:ascii="Kozuka Mincho Pro M" w:eastAsia="Kozuka Mincho Pro M" w:hAnsi="Kozuka Mincho Pro M"/>
          <w:sz w:val="24"/>
          <w:szCs w:val="24"/>
        </w:rPr>
        <w:t xml:space="preserve"> on Bev </w:t>
      </w:r>
      <w:proofErr w:type="spellStart"/>
      <w:r>
        <w:rPr>
          <w:rFonts w:ascii="Kozuka Mincho Pro M" w:eastAsia="Kozuka Mincho Pro M" w:hAnsi="Kozuka Mincho Pro M"/>
          <w:sz w:val="24"/>
          <w:szCs w:val="24"/>
        </w:rPr>
        <w:t>Milward</w:t>
      </w:r>
      <w:proofErr w:type="spellEnd"/>
      <w:r>
        <w:rPr>
          <w:rFonts w:ascii="Kozuka Mincho Pro M" w:eastAsia="Kozuka Mincho Pro M" w:hAnsi="Kozuka Mincho Pro M"/>
          <w:sz w:val="24"/>
          <w:szCs w:val="24"/>
        </w:rPr>
        <w:t xml:space="preserve"> pieces during the day.</w:t>
      </w:r>
    </w:p>
    <w:p w:rsidR="005E117C" w:rsidRPr="001731CD" w:rsidRDefault="005E117C" w:rsidP="005E117C">
      <w:pPr>
        <w:rPr>
          <w:rFonts w:ascii="Kozuka Mincho Pro M" w:eastAsia="Kozuka Mincho Pro M" w:hAnsi="Kozuka Mincho Pro M"/>
          <w:sz w:val="24"/>
          <w:szCs w:val="24"/>
        </w:rPr>
      </w:pPr>
      <w:r>
        <w:rPr>
          <w:rFonts w:ascii="Kozuka Mincho Pro M" w:eastAsia="Kozuka Mincho Pro M" w:hAnsi="Kozuka Mincho Pro M"/>
          <w:sz w:val="24"/>
          <w:szCs w:val="24"/>
        </w:rPr>
        <w:t>*</w:t>
      </w:r>
      <w:r w:rsidRPr="001731CD">
        <w:rPr>
          <w:rFonts w:ascii="Kozuka Mincho Pro M" w:eastAsia="Kozuka Mincho Pro M" w:hAnsi="Kozuka Mincho Pro M"/>
          <w:sz w:val="24"/>
          <w:szCs w:val="24"/>
        </w:rPr>
        <w:t xml:space="preserve"> </w:t>
      </w:r>
      <w:r w:rsidRPr="00315FC1">
        <w:rPr>
          <w:rFonts w:ascii="Kozuka Mincho Pro M" w:eastAsia="Kozuka Mincho Pro M" w:hAnsi="Kozuka Mincho Pro M"/>
          <w:b/>
          <w:sz w:val="24"/>
          <w:szCs w:val="24"/>
        </w:rPr>
        <w:t>2.5 hour session</w:t>
      </w:r>
      <w:r w:rsidRPr="001731CD">
        <w:rPr>
          <w:rFonts w:ascii="Kozuka Mincho Pro M" w:eastAsia="Kozuka Mincho Pro M" w:hAnsi="Kozuka Mincho Pro M"/>
          <w:sz w:val="24"/>
          <w:szCs w:val="24"/>
        </w:rPr>
        <w:t xml:space="preserve"> </w:t>
      </w:r>
      <w:r>
        <w:rPr>
          <w:rFonts w:ascii="Kozuka Mincho Pro M" w:eastAsia="Kozuka Mincho Pro M" w:hAnsi="Kozuka Mincho Pro M"/>
          <w:sz w:val="24"/>
          <w:szCs w:val="24"/>
        </w:rPr>
        <w:t>including a tea break</w:t>
      </w:r>
      <w:r>
        <w:rPr>
          <w:rFonts w:ascii="Kozuka Mincho Pro M" w:eastAsia="Kozuka Mincho Pro M" w:hAnsi="Kozuka Mincho Pro M"/>
          <w:sz w:val="24"/>
          <w:szCs w:val="24"/>
        </w:rPr>
        <w:t>. Refreshments provided.</w:t>
      </w:r>
      <w:r>
        <w:rPr>
          <w:rFonts w:ascii="Kozuka Mincho Pro M" w:eastAsia="Kozuka Mincho Pro M" w:hAnsi="Kozuka Mincho Pro M"/>
          <w:sz w:val="24"/>
          <w:szCs w:val="24"/>
        </w:rPr>
        <w:t xml:space="preserve"> </w:t>
      </w:r>
    </w:p>
    <w:p w:rsidR="005E117C" w:rsidRPr="00315FC1" w:rsidRDefault="005E117C" w:rsidP="005E117C">
      <w:pPr>
        <w:rPr>
          <w:rFonts w:ascii="Kozuka Mincho Pro M" w:eastAsia="Kozuka Mincho Pro M" w:hAnsi="Kozuka Mincho Pro M"/>
          <w:sz w:val="20"/>
          <w:szCs w:val="20"/>
        </w:rPr>
      </w:pPr>
      <w:r w:rsidRPr="00315FC1">
        <w:rPr>
          <w:rFonts w:ascii="Kozuka Mincho Pro M" w:eastAsia="Kozuka Mincho Pro M" w:hAnsi="Kozuka Mincho Pro M"/>
          <w:sz w:val="20"/>
          <w:szCs w:val="20"/>
        </w:rPr>
        <w:t>*Please wear old clothes, aprons are provided but bring your own if you have one.</w:t>
      </w:r>
    </w:p>
    <w:p w:rsidR="005E117C" w:rsidRPr="00315FC1" w:rsidRDefault="005E117C" w:rsidP="005E117C">
      <w:pPr>
        <w:rPr>
          <w:rFonts w:ascii="Kozuka Mincho Pro M" w:eastAsia="Kozuka Mincho Pro M" w:hAnsi="Kozuka Mincho Pro M"/>
          <w:sz w:val="20"/>
          <w:szCs w:val="20"/>
        </w:rPr>
      </w:pPr>
      <w:r w:rsidRPr="00315FC1">
        <w:rPr>
          <w:rFonts w:ascii="Kozuka Mincho Pro M" w:eastAsia="Kozuka Mincho Pro M" w:hAnsi="Kozuka Mincho Pro M"/>
          <w:sz w:val="20"/>
          <w:szCs w:val="20"/>
        </w:rPr>
        <w:t>*</w:t>
      </w:r>
      <w:r w:rsidRPr="00315FC1">
        <w:rPr>
          <w:rFonts w:ascii="Kozuka Mincho Pro M" w:eastAsia="Kozuka Mincho Pro M" w:hAnsi="Kozuka Mincho Pro M"/>
          <w:sz w:val="20"/>
          <w:szCs w:val="20"/>
        </w:rPr>
        <w:t>After the workshop your piece will be fired and glazed and can be collected or</w:t>
      </w:r>
      <w:r w:rsidR="00315FC1">
        <w:rPr>
          <w:rFonts w:ascii="Kozuka Mincho Pro M" w:eastAsia="Kozuka Mincho Pro M" w:hAnsi="Kozuka Mincho Pro M"/>
          <w:sz w:val="20"/>
          <w:szCs w:val="20"/>
        </w:rPr>
        <w:t xml:space="preserve"> posted to you.</w:t>
      </w:r>
      <w:bookmarkStart w:id="0" w:name="_GoBack"/>
      <w:bookmarkEnd w:id="0"/>
    </w:p>
    <w:p w:rsidR="00C15442" w:rsidRPr="00315FC1" w:rsidRDefault="005E117C" w:rsidP="00C15442">
      <w:pPr>
        <w:rPr>
          <w:rFonts w:ascii="Kozuka Mincho Pro M" w:eastAsia="Kozuka Mincho Pro M" w:hAnsi="Kozuka Mincho Pro M"/>
          <w:sz w:val="20"/>
          <w:szCs w:val="20"/>
        </w:rPr>
      </w:pPr>
      <w:r w:rsidRPr="00315FC1">
        <w:rPr>
          <w:rFonts w:ascii="Kozuka Mincho Pro M" w:eastAsia="Kozuka Mincho Pro M" w:hAnsi="Kozuka Mincho Pro M"/>
          <w:sz w:val="20"/>
          <w:szCs w:val="20"/>
        </w:rPr>
        <w:t>*</w:t>
      </w:r>
      <w:r w:rsidRPr="00315FC1">
        <w:rPr>
          <w:rFonts w:ascii="Kozuka Mincho Pro M" w:eastAsia="Kozuka Mincho Pro M" w:hAnsi="Kozuka Mincho Pro M"/>
          <w:sz w:val="20"/>
          <w:szCs w:val="20"/>
        </w:rPr>
        <w:t>Your piece(s) are small and they will go into the kiln</w:t>
      </w:r>
      <w:r w:rsidRPr="00315FC1">
        <w:rPr>
          <w:rFonts w:ascii="Kozuka Mincho Pro M" w:eastAsia="Kozuka Mincho Pro M" w:hAnsi="Kozuka Mincho Pro M"/>
          <w:sz w:val="20"/>
          <w:szCs w:val="20"/>
        </w:rPr>
        <w:t xml:space="preserve"> with other work so please </w:t>
      </w:r>
      <w:r w:rsidRPr="00315FC1">
        <w:rPr>
          <w:rFonts w:ascii="Kozuka Mincho Pro M" w:eastAsia="Kozuka Mincho Pro M" w:hAnsi="Kozuka Mincho Pro M"/>
          <w:sz w:val="20"/>
          <w:szCs w:val="20"/>
        </w:rPr>
        <w:t>allow a 2-3 week</w:t>
      </w:r>
      <w:r w:rsidRPr="00315FC1">
        <w:rPr>
          <w:rFonts w:ascii="Kozuka Mincho Pro M" w:eastAsia="Kozuka Mincho Pro M" w:hAnsi="Kozuka Mincho Pro M"/>
          <w:sz w:val="20"/>
          <w:szCs w:val="20"/>
        </w:rPr>
        <w:t>s</w:t>
      </w:r>
      <w:r w:rsidRPr="00315FC1">
        <w:rPr>
          <w:rFonts w:ascii="Kozuka Mincho Pro M" w:eastAsia="Kozuka Mincho Pro M" w:hAnsi="Kozuka Mincho Pro M"/>
          <w:sz w:val="20"/>
          <w:szCs w:val="20"/>
        </w:rPr>
        <w:t xml:space="preserve"> until they are ready.</w:t>
      </w:r>
    </w:p>
    <w:p w:rsidR="00315FC1" w:rsidRDefault="00315FC1" w:rsidP="00C15442">
      <w:pPr>
        <w:rPr>
          <w:rFonts w:ascii="Kozuka Mincho Pro M" w:eastAsia="Kozuka Mincho Pro M" w:hAnsi="Kozuka Mincho Pro M"/>
          <w:b/>
          <w:sz w:val="24"/>
          <w:szCs w:val="24"/>
        </w:rPr>
      </w:pPr>
      <w:r>
        <w:rPr>
          <w:rFonts w:ascii="Kozuka Mincho Pro M" w:eastAsia="Kozuka Mincho Pro M" w:hAnsi="Kozuka Mincho Pro M"/>
          <w:b/>
          <w:sz w:val="24"/>
          <w:szCs w:val="24"/>
        </w:rPr>
        <w:t xml:space="preserve">Getting There:  </w:t>
      </w:r>
      <w:r w:rsidR="00C15442">
        <w:rPr>
          <w:rFonts w:ascii="Kozuka Mincho Pro M" w:eastAsia="Kozuka Mincho Pro M" w:hAnsi="Kozuka Mincho Pro M"/>
          <w:b/>
          <w:sz w:val="24"/>
          <w:szCs w:val="24"/>
        </w:rPr>
        <w:t>The</w:t>
      </w:r>
      <w:r>
        <w:rPr>
          <w:rFonts w:ascii="Kozuka Mincho Pro M" w:eastAsia="Kozuka Mincho Pro M" w:hAnsi="Kozuka Mincho Pro M"/>
          <w:b/>
          <w:sz w:val="24"/>
          <w:szCs w:val="24"/>
        </w:rPr>
        <w:t xml:space="preserve"> area has some</w:t>
      </w:r>
      <w:r w:rsidR="00C15442">
        <w:rPr>
          <w:rFonts w:ascii="Kozuka Mincho Pro M" w:eastAsia="Kozuka Mincho Pro M" w:hAnsi="Kozuka Mincho Pro M"/>
          <w:b/>
          <w:sz w:val="24"/>
          <w:szCs w:val="24"/>
        </w:rPr>
        <w:t xml:space="preserve"> on street parking which is free on Sundays. </w:t>
      </w:r>
    </w:p>
    <w:p w:rsidR="00C15442" w:rsidRPr="00C15442" w:rsidRDefault="00C15442" w:rsidP="00C15442">
      <w:pPr>
        <w:rPr>
          <w:rFonts w:ascii="Kozuka Mincho Pro M" w:eastAsia="Kozuka Mincho Pro M" w:hAnsi="Kozuka Mincho Pro M"/>
          <w:sz w:val="24"/>
          <w:szCs w:val="24"/>
        </w:rPr>
      </w:pPr>
      <w:r>
        <w:rPr>
          <w:rFonts w:ascii="Kozuka Mincho Pro M" w:eastAsia="Kozuka Mincho Pro M" w:hAnsi="Kozuka Mincho Pro M"/>
          <w:b/>
          <w:sz w:val="24"/>
          <w:szCs w:val="24"/>
        </w:rPr>
        <w:t>There i</w:t>
      </w:r>
      <w:r w:rsidR="007E5D6B">
        <w:rPr>
          <w:rFonts w:ascii="Kozuka Mincho Pro M" w:eastAsia="Kozuka Mincho Pro M" w:hAnsi="Kozuka Mincho Pro M"/>
          <w:b/>
          <w:sz w:val="24"/>
          <w:szCs w:val="24"/>
        </w:rPr>
        <w:t xml:space="preserve">s </w:t>
      </w:r>
      <w:r w:rsidR="00315FC1">
        <w:rPr>
          <w:rFonts w:ascii="Kozuka Mincho Pro M" w:eastAsia="Kozuka Mincho Pro M" w:hAnsi="Kozuka Mincho Pro M"/>
          <w:b/>
          <w:sz w:val="24"/>
          <w:szCs w:val="24"/>
        </w:rPr>
        <w:t xml:space="preserve">also </w:t>
      </w:r>
      <w:r w:rsidR="007E5D6B">
        <w:rPr>
          <w:rFonts w:ascii="Kozuka Mincho Pro M" w:eastAsia="Kozuka Mincho Pro M" w:hAnsi="Kozuka Mincho Pro M"/>
          <w:b/>
          <w:sz w:val="24"/>
          <w:szCs w:val="24"/>
        </w:rPr>
        <w:t xml:space="preserve">3 hours free parking in </w:t>
      </w:r>
      <w:proofErr w:type="spellStart"/>
      <w:r w:rsidR="007E5D6B">
        <w:rPr>
          <w:rFonts w:ascii="Kozuka Mincho Pro M" w:eastAsia="Kozuka Mincho Pro M" w:hAnsi="Kozuka Mincho Pro M"/>
          <w:b/>
          <w:sz w:val="24"/>
          <w:szCs w:val="24"/>
        </w:rPr>
        <w:t>Morris</w:t>
      </w:r>
      <w:r>
        <w:rPr>
          <w:rFonts w:ascii="Kozuka Mincho Pro M" w:eastAsia="Kozuka Mincho Pro M" w:hAnsi="Kozuka Mincho Pro M"/>
          <w:b/>
          <w:sz w:val="24"/>
          <w:szCs w:val="24"/>
        </w:rPr>
        <w:t>ons</w:t>
      </w:r>
      <w:proofErr w:type="spellEnd"/>
      <w:r>
        <w:rPr>
          <w:rFonts w:ascii="Kozuka Mincho Pro M" w:eastAsia="Kozuka Mincho Pro M" w:hAnsi="Kozuka Mincho Pro M"/>
          <w:b/>
          <w:sz w:val="24"/>
          <w:szCs w:val="24"/>
        </w:rPr>
        <w:t xml:space="preserve"> and you can pay </w:t>
      </w:r>
      <w:r w:rsidR="00315FC1">
        <w:rPr>
          <w:rFonts w:ascii="Kozuka Mincho Pro M" w:eastAsia="Kozuka Mincho Pro M" w:hAnsi="Kozuka Mincho Pro M"/>
          <w:b/>
          <w:sz w:val="24"/>
          <w:szCs w:val="24"/>
        </w:rPr>
        <w:t xml:space="preserve">in the store </w:t>
      </w:r>
      <w:r w:rsidR="007E5D6B">
        <w:rPr>
          <w:rFonts w:ascii="Kozuka Mincho Pro M" w:eastAsia="Kozuka Mincho Pro M" w:hAnsi="Kozuka Mincho Pro M"/>
          <w:b/>
          <w:sz w:val="24"/>
          <w:szCs w:val="24"/>
        </w:rPr>
        <w:t xml:space="preserve">to park there </w:t>
      </w:r>
      <w:r>
        <w:rPr>
          <w:rFonts w:ascii="Kozuka Mincho Pro M" w:eastAsia="Kozuka Mincho Pro M" w:hAnsi="Kozuka Mincho Pro M"/>
          <w:b/>
          <w:sz w:val="24"/>
          <w:szCs w:val="24"/>
        </w:rPr>
        <w:t xml:space="preserve">for longer </w:t>
      </w:r>
      <w:r w:rsidR="00315FC1">
        <w:rPr>
          <w:rFonts w:ascii="Kozuka Mincho Pro M" w:eastAsia="Kozuka Mincho Pro M" w:hAnsi="Kozuka Mincho Pro M"/>
          <w:b/>
          <w:sz w:val="24"/>
          <w:szCs w:val="24"/>
        </w:rPr>
        <w:t xml:space="preserve">if you need to. </w:t>
      </w:r>
    </w:p>
    <w:p w:rsidR="005E117C" w:rsidRPr="001731CD" w:rsidRDefault="005E117C" w:rsidP="00224560">
      <w:pPr>
        <w:jc w:val="center"/>
        <w:rPr>
          <w:rFonts w:ascii="Kozuka Mincho Pro M" w:eastAsia="Kozuka Mincho Pro M" w:hAnsi="Kozuka Mincho Pro M"/>
          <w:sz w:val="24"/>
          <w:szCs w:val="24"/>
        </w:rPr>
      </w:pPr>
    </w:p>
    <w:p w:rsidR="00224560" w:rsidRDefault="00224560" w:rsidP="00224560">
      <w:pPr>
        <w:jc w:val="center"/>
        <w:rPr>
          <w:rFonts w:ascii="Adobe Garamond Pro Bold" w:hAnsi="Adobe Garamond Pro Bold"/>
          <w:sz w:val="28"/>
          <w:szCs w:val="28"/>
        </w:rPr>
      </w:pPr>
    </w:p>
    <w:p w:rsidR="00224560" w:rsidRPr="00C95258" w:rsidRDefault="00224560" w:rsidP="005D488E">
      <w:pPr>
        <w:jc w:val="center"/>
        <w:rPr>
          <w:rFonts w:ascii="Adobe Garamond Pro Bold" w:hAnsi="Adobe Garamond Pro Bold"/>
          <w:sz w:val="28"/>
          <w:szCs w:val="28"/>
        </w:rPr>
      </w:pPr>
    </w:p>
    <w:p w:rsidR="00DB2316" w:rsidRPr="001D7A71" w:rsidRDefault="00DB2316" w:rsidP="001D7A71">
      <w:pPr>
        <w:jc w:val="center"/>
        <w:rPr>
          <w:rFonts w:ascii="Docktrin" w:hAnsi="Docktrin"/>
          <w:sz w:val="36"/>
          <w:szCs w:val="36"/>
        </w:rPr>
      </w:pPr>
    </w:p>
    <w:p w:rsidR="00DB2316" w:rsidRPr="001731CD" w:rsidRDefault="00571E0E" w:rsidP="00C95258">
      <w:pPr>
        <w:jc w:val="center"/>
        <w:rPr>
          <w:rFonts w:ascii="Docktrin" w:hAnsi="Docktrin"/>
          <w:sz w:val="28"/>
          <w:szCs w:val="28"/>
        </w:rPr>
      </w:pPr>
      <w:r w:rsidRPr="001731CD">
        <w:rPr>
          <w:rFonts w:ascii="Docktrin" w:hAnsi="Docktrin"/>
          <w:sz w:val="28"/>
          <w:szCs w:val="28"/>
        </w:rPr>
        <w:t xml:space="preserve"> </w:t>
      </w:r>
    </w:p>
    <w:p w:rsidR="00571E0E" w:rsidRPr="005D488E" w:rsidRDefault="00571E0E" w:rsidP="00571E0E">
      <w:pPr>
        <w:jc w:val="center"/>
        <w:rPr>
          <w:sz w:val="32"/>
          <w:szCs w:val="32"/>
        </w:rPr>
      </w:pPr>
    </w:p>
    <w:p w:rsidR="00571E0E" w:rsidRDefault="00571E0E" w:rsidP="00571E0E">
      <w:pPr>
        <w:jc w:val="center"/>
      </w:pPr>
    </w:p>
    <w:sectPr w:rsidR="00571E0E" w:rsidSect="00C9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 Ir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zuka Mincho Pro M">
    <w:panose1 w:val="020206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Docktrin">
    <w:panose1 w:val="02000500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6"/>
    <w:rsid w:val="001731CD"/>
    <w:rsid w:val="001D7A71"/>
    <w:rsid w:val="00224560"/>
    <w:rsid w:val="00252C8B"/>
    <w:rsid w:val="00315FC1"/>
    <w:rsid w:val="00571E0E"/>
    <w:rsid w:val="005D488E"/>
    <w:rsid w:val="005E117C"/>
    <w:rsid w:val="006F401E"/>
    <w:rsid w:val="00724916"/>
    <w:rsid w:val="007E5D6B"/>
    <w:rsid w:val="00832F3E"/>
    <w:rsid w:val="00C15442"/>
    <w:rsid w:val="00C95258"/>
    <w:rsid w:val="00D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245C"/>
  <w15:chartTrackingRefBased/>
  <w15:docId w15:val="{EECD63B7-52DB-4619-B4E8-74B91DE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Bevoire De Jour</dc:creator>
  <cp:keywords/>
  <dc:description/>
  <cp:lastModifiedBy>Bevoire De Jour</cp:lastModifiedBy>
  <cp:revision>2</cp:revision>
  <cp:lastPrinted>2024-02-21T09:08:00Z</cp:lastPrinted>
  <dcterms:created xsi:type="dcterms:W3CDTF">2025-02-21T12:49:00Z</dcterms:created>
  <dcterms:modified xsi:type="dcterms:W3CDTF">2025-02-21T12:49:00Z</dcterms:modified>
</cp:coreProperties>
</file>